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17E44" w14:textId="77777777" w:rsidR="00445631" w:rsidRDefault="00445631"/>
    <w:p w14:paraId="5B41AF17" w14:textId="77777777" w:rsidR="00966BB9" w:rsidRDefault="00966BB9" w:rsidP="00D93772">
      <w:pPr>
        <w:tabs>
          <w:tab w:val="left" w:pos="2127"/>
        </w:tabs>
        <w:rPr>
          <w:b/>
          <w:sz w:val="24"/>
        </w:rPr>
      </w:pPr>
    </w:p>
    <w:p w14:paraId="1345EFDD" w14:textId="70766DB0" w:rsidR="00D93772" w:rsidRDefault="00D93772" w:rsidP="00966BB9">
      <w:pPr>
        <w:tabs>
          <w:tab w:val="left" w:pos="2127"/>
        </w:tabs>
        <w:jc w:val="center"/>
        <w:rPr>
          <w:b/>
          <w:sz w:val="24"/>
        </w:rPr>
      </w:pPr>
      <w:r w:rsidRPr="00D93772">
        <w:rPr>
          <w:b/>
          <w:sz w:val="24"/>
        </w:rPr>
        <w:t>Anmeldung zur Erstvorstellung in der Hochschulambulanz der</w:t>
      </w:r>
    </w:p>
    <w:p w14:paraId="7D0FC02E" w14:textId="77777777" w:rsidR="00D93772" w:rsidRDefault="00D93772" w:rsidP="00966BB9">
      <w:pPr>
        <w:tabs>
          <w:tab w:val="left" w:pos="2127"/>
        </w:tabs>
        <w:jc w:val="center"/>
        <w:rPr>
          <w:b/>
          <w:sz w:val="24"/>
        </w:rPr>
      </w:pPr>
      <w:r w:rsidRPr="00D93772">
        <w:rPr>
          <w:b/>
          <w:sz w:val="24"/>
        </w:rPr>
        <w:t>Sektion Pädiatrische Endokrinologie und Diabetologie</w:t>
      </w:r>
    </w:p>
    <w:p w14:paraId="604CAF2D" w14:textId="77777777" w:rsidR="00854516" w:rsidRPr="00854516" w:rsidRDefault="00854516" w:rsidP="00854516">
      <w:pPr>
        <w:tabs>
          <w:tab w:val="left" w:pos="2127"/>
        </w:tabs>
        <w:rPr>
          <w:sz w:val="24"/>
        </w:rPr>
      </w:pPr>
    </w:p>
    <w:p w14:paraId="78E944F5" w14:textId="77777777" w:rsidR="00445631" w:rsidRDefault="00D93772" w:rsidP="00966BB9">
      <w:pPr>
        <w:tabs>
          <w:tab w:val="left" w:pos="2127"/>
        </w:tabs>
        <w:jc w:val="center"/>
        <w:rPr>
          <w:sz w:val="28"/>
        </w:rPr>
      </w:pPr>
      <w:bookmarkStart w:id="0" w:name="_Hlk201304198"/>
      <w:r w:rsidRPr="00D93772">
        <w:rPr>
          <w:sz w:val="28"/>
        </w:rPr>
        <w:t xml:space="preserve">Bitte per E-Mail an </w:t>
      </w:r>
      <w:hyperlink r:id="rId6" w:history="1">
        <w:r w:rsidRPr="00C80B4A">
          <w:rPr>
            <w:rStyle w:val="Hyperlink"/>
            <w:sz w:val="28"/>
          </w:rPr>
          <w:t>hormonzentrum.kk@uniklinik-ulm.de</w:t>
        </w:r>
      </w:hyperlink>
    </w:p>
    <w:p w14:paraId="2807759F" w14:textId="4B1C279E" w:rsidR="00D93772" w:rsidRDefault="00D93772" w:rsidP="00966BB9">
      <w:pPr>
        <w:tabs>
          <w:tab w:val="left" w:pos="2127"/>
        </w:tabs>
        <w:jc w:val="center"/>
        <w:rPr>
          <w:sz w:val="28"/>
        </w:rPr>
      </w:pPr>
      <w:r w:rsidRPr="00D93772">
        <w:rPr>
          <w:sz w:val="28"/>
        </w:rPr>
        <w:t>Bitt</w:t>
      </w:r>
      <w:r>
        <w:rPr>
          <w:sz w:val="28"/>
        </w:rPr>
        <w:t>e Überweisungsschein anfügen</w:t>
      </w:r>
    </w:p>
    <w:p w14:paraId="1228A49B" w14:textId="3B0B4058" w:rsidR="003D6B14" w:rsidRPr="003D6B14" w:rsidRDefault="003D6B14" w:rsidP="00966BB9">
      <w:pPr>
        <w:tabs>
          <w:tab w:val="left" w:pos="2127"/>
        </w:tabs>
        <w:jc w:val="center"/>
        <w:rPr>
          <w:b/>
          <w:sz w:val="28"/>
        </w:rPr>
      </w:pPr>
      <w:r w:rsidRPr="003D6B14">
        <w:rPr>
          <w:b/>
          <w:sz w:val="24"/>
        </w:rPr>
        <w:t>Nur bei Vorliegen der vollständigen Unterlagen kann eine Terminvergabe erfolgen.</w:t>
      </w:r>
    </w:p>
    <w:bookmarkEnd w:id="0"/>
    <w:p w14:paraId="21E34B3D" w14:textId="77777777" w:rsidR="00FD0F1A" w:rsidRDefault="00FD0F1A" w:rsidP="00854516">
      <w:pPr>
        <w:tabs>
          <w:tab w:val="left" w:pos="2127"/>
        </w:tabs>
        <w:spacing w:line="360" w:lineRule="auto"/>
      </w:pPr>
    </w:p>
    <w:p w14:paraId="69BF1B99" w14:textId="6AC1A4FC" w:rsidR="00D93772" w:rsidRPr="00D93772" w:rsidRDefault="00D93772" w:rsidP="00854516">
      <w:pPr>
        <w:tabs>
          <w:tab w:val="left" w:pos="2127"/>
        </w:tabs>
        <w:spacing w:line="360" w:lineRule="auto"/>
      </w:pPr>
      <w:r w:rsidRPr="00D93772">
        <w:t>Sehr geehrte Frau Kollegin, sehr geehrter Herr Kollege,</w:t>
      </w:r>
    </w:p>
    <w:p w14:paraId="0EC323CF" w14:textId="50092F89" w:rsidR="00D93772" w:rsidRDefault="00D93772" w:rsidP="00D93772">
      <w:pPr>
        <w:tabs>
          <w:tab w:val="left" w:pos="2127"/>
        </w:tabs>
      </w:pPr>
      <w:r w:rsidRPr="00D93772">
        <w:t>dieses Formular soll dazu dienen, die Terminvereinbarung für Ihre Patient</w:t>
      </w:r>
      <w:r w:rsidR="001D58A3">
        <w:t>*</w:t>
      </w:r>
      <w:r>
        <w:t>innen</w:t>
      </w:r>
      <w:r w:rsidRPr="00D93772">
        <w:t xml:space="preserve"> zu erleichtern, mögliche längere Wartezeiten zu vermeiden sowie unsererseits auf der Basis der darin enthaltenen Informationen die Dringlichkeit der Vorstellung besser einschätzen zu können. Wir hoffen, dass sich der Aufwand, dieses Formular auszufüllen, für Sie und </w:t>
      </w:r>
      <w:proofErr w:type="gramStart"/>
      <w:r w:rsidRPr="00D93772">
        <w:t>Ihre Patient</w:t>
      </w:r>
      <w:proofErr w:type="gramEnd"/>
      <w:r w:rsidR="001D58A3">
        <w:t>*</w:t>
      </w:r>
      <w:r w:rsidRPr="00D93772">
        <w:t>innen lohnt. Vielen Dank!</w:t>
      </w:r>
    </w:p>
    <w:p w14:paraId="3BCDB860" w14:textId="77777777" w:rsidR="00854516" w:rsidRDefault="00854516" w:rsidP="00D93772">
      <w:pPr>
        <w:tabs>
          <w:tab w:val="left" w:pos="2127"/>
        </w:tabs>
      </w:pPr>
    </w:p>
    <w:tbl>
      <w:tblPr>
        <w:tblStyle w:val="Tabellenraster"/>
        <w:tblW w:w="0" w:type="auto"/>
        <w:tblLook w:val="04A0" w:firstRow="1" w:lastRow="0" w:firstColumn="1" w:lastColumn="0" w:noHBand="0" w:noVBand="1"/>
      </w:tblPr>
      <w:tblGrid>
        <w:gridCol w:w="9628"/>
      </w:tblGrid>
      <w:tr w:rsidR="00966BB9" w:rsidRPr="00966BB9" w14:paraId="3AE8CC97" w14:textId="77777777" w:rsidTr="003D6B14">
        <w:trPr>
          <w:trHeight w:val="1708"/>
        </w:trPr>
        <w:tc>
          <w:tcPr>
            <w:tcW w:w="9628" w:type="dxa"/>
          </w:tcPr>
          <w:p w14:paraId="666BC52D" w14:textId="48C65770" w:rsidR="00966BB9" w:rsidRPr="00966BB9" w:rsidRDefault="00966BB9" w:rsidP="003D6B14">
            <w:pPr>
              <w:tabs>
                <w:tab w:val="left" w:pos="2127"/>
              </w:tabs>
              <w:rPr>
                <w:b/>
                <w:bCs/>
                <w:u w:val="single"/>
              </w:rPr>
            </w:pPr>
            <w:r w:rsidRPr="00966BB9">
              <w:rPr>
                <w:b/>
                <w:bCs/>
                <w:u w:val="single"/>
              </w:rPr>
              <w:t>Daten des anmeldenden Arztes</w:t>
            </w:r>
          </w:p>
          <w:p w14:paraId="35A5C048" w14:textId="00030C14" w:rsidR="00E466F0" w:rsidRPr="00E466F0" w:rsidRDefault="00E466F0" w:rsidP="003D6B14">
            <w:pPr>
              <w:tabs>
                <w:tab w:val="left" w:pos="2127"/>
              </w:tabs>
            </w:pPr>
            <w:r w:rsidRPr="00E466F0">
              <w:t>Name:</w:t>
            </w:r>
          </w:p>
          <w:p w14:paraId="4F784523" w14:textId="38F5FA8B" w:rsidR="00966BB9" w:rsidRDefault="00966BB9" w:rsidP="003D6B14">
            <w:pPr>
              <w:tabs>
                <w:tab w:val="left" w:pos="2127"/>
              </w:tabs>
            </w:pPr>
            <w:r w:rsidRPr="00966BB9">
              <w:t>Postalische Adresse:</w:t>
            </w:r>
          </w:p>
          <w:p w14:paraId="4559CF3F" w14:textId="08B290EC" w:rsidR="00E466F0" w:rsidRDefault="00E466F0" w:rsidP="003D6B14">
            <w:pPr>
              <w:tabs>
                <w:tab w:val="left" w:pos="2127"/>
              </w:tabs>
            </w:pPr>
            <w:r>
              <w:t>E-Mail-Adresse:</w:t>
            </w:r>
          </w:p>
          <w:p w14:paraId="36534F7A" w14:textId="48201987" w:rsidR="00FD0F1A" w:rsidRDefault="00FD0F1A" w:rsidP="003D6B14">
            <w:pPr>
              <w:tabs>
                <w:tab w:val="left" w:pos="2127"/>
              </w:tabs>
            </w:pPr>
            <w:r>
              <w:t>Telefon:</w:t>
            </w:r>
          </w:p>
          <w:p w14:paraId="45E9F1A9" w14:textId="09884387" w:rsidR="00966BB9" w:rsidRPr="00966BB9" w:rsidRDefault="00FD0F1A" w:rsidP="00FD0F1A">
            <w:pPr>
              <w:tabs>
                <w:tab w:val="left" w:pos="2127"/>
              </w:tabs>
              <w:rPr>
                <w:b/>
                <w:bCs/>
              </w:rPr>
            </w:pPr>
            <w:r>
              <w:t>Fax:</w:t>
            </w:r>
          </w:p>
        </w:tc>
      </w:tr>
      <w:tr w:rsidR="00E466F0" w:rsidRPr="00966BB9" w14:paraId="3722BB80" w14:textId="77777777" w:rsidTr="00CD6D55">
        <w:trPr>
          <w:trHeight w:val="1064"/>
        </w:trPr>
        <w:tc>
          <w:tcPr>
            <w:tcW w:w="9628" w:type="dxa"/>
          </w:tcPr>
          <w:p w14:paraId="07A20B1E" w14:textId="77777777" w:rsidR="00E466F0" w:rsidRDefault="00E466F0" w:rsidP="003D6B14">
            <w:pPr>
              <w:tabs>
                <w:tab w:val="left" w:pos="2127"/>
              </w:tabs>
              <w:rPr>
                <w:b/>
                <w:u w:val="single"/>
              </w:rPr>
            </w:pPr>
            <w:r w:rsidRPr="00E466F0">
              <w:rPr>
                <w:b/>
                <w:u w:val="single"/>
              </w:rPr>
              <w:t>Patientendaten</w:t>
            </w:r>
          </w:p>
          <w:p w14:paraId="52BE2A82" w14:textId="77777777" w:rsidR="00E466F0" w:rsidRDefault="00E466F0" w:rsidP="003D6B14">
            <w:pPr>
              <w:tabs>
                <w:tab w:val="left" w:pos="2127"/>
              </w:tabs>
            </w:pPr>
            <w:r w:rsidRPr="00966BB9">
              <w:t>Name, Vorname</w:t>
            </w:r>
            <w:r>
              <w:t>:</w:t>
            </w:r>
          </w:p>
          <w:p w14:paraId="52CCA54C" w14:textId="19BE41CC" w:rsidR="00E466F0" w:rsidRDefault="00E466F0" w:rsidP="003D6B14">
            <w:pPr>
              <w:tabs>
                <w:tab w:val="left" w:pos="2127"/>
              </w:tabs>
            </w:pPr>
            <w:r w:rsidRPr="00966BB9">
              <w:t>G</w:t>
            </w:r>
            <w:bookmarkStart w:id="1" w:name="_GoBack"/>
            <w:bookmarkEnd w:id="1"/>
            <w:r w:rsidRPr="00966BB9">
              <w:t>eburtsdatum</w:t>
            </w:r>
            <w:r>
              <w:t>:</w:t>
            </w:r>
          </w:p>
          <w:p w14:paraId="1DB15551" w14:textId="4B93539B" w:rsidR="00E466F0" w:rsidRPr="00E466F0" w:rsidRDefault="00E466F0" w:rsidP="00FD0F1A">
            <w:pPr>
              <w:tabs>
                <w:tab w:val="left" w:pos="2127"/>
              </w:tabs>
            </w:pPr>
            <w:r w:rsidRPr="00966BB9">
              <w:t>Größe, Gewicht</w:t>
            </w:r>
            <w:r>
              <w:t>:</w:t>
            </w:r>
          </w:p>
        </w:tc>
      </w:tr>
      <w:tr w:rsidR="00966BB9" w:rsidRPr="00966BB9" w14:paraId="6766D6DF" w14:textId="77777777" w:rsidTr="00E466F0">
        <w:trPr>
          <w:trHeight w:val="1178"/>
        </w:trPr>
        <w:tc>
          <w:tcPr>
            <w:tcW w:w="9628" w:type="dxa"/>
          </w:tcPr>
          <w:p w14:paraId="11E15819" w14:textId="77777777" w:rsidR="00966BB9" w:rsidRDefault="00966BB9" w:rsidP="003D6B14">
            <w:pPr>
              <w:tabs>
                <w:tab w:val="left" w:pos="2127"/>
              </w:tabs>
              <w:rPr>
                <w:b/>
                <w:bCs/>
                <w:u w:val="single"/>
              </w:rPr>
            </w:pPr>
            <w:r w:rsidRPr="00E466F0">
              <w:rPr>
                <w:b/>
                <w:bCs/>
                <w:u w:val="single"/>
              </w:rPr>
              <w:t>Auftrag an die Hochschulambulanz</w:t>
            </w:r>
          </w:p>
          <w:p w14:paraId="66BE5865" w14:textId="77777777" w:rsidR="00CD6D55" w:rsidRPr="003D6B14" w:rsidRDefault="00CD6D55" w:rsidP="003D6B14">
            <w:pPr>
              <w:tabs>
                <w:tab w:val="left" w:pos="2127"/>
              </w:tabs>
              <w:rPr>
                <w:bCs/>
              </w:rPr>
            </w:pPr>
          </w:p>
          <w:p w14:paraId="77D0E38C" w14:textId="77777777" w:rsidR="00CD6D55" w:rsidRPr="003D6B14" w:rsidRDefault="00CD6D55" w:rsidP="003D6B14">
            <w:pPr>
              <w:tabs>
                <w:tab w:val="left" w:pos="2127"/>
              </w:tabs>
              <w:rPr>
                <w:bCs/>
              </w:rPr>
            </w:pPr>
          </w:p>
          <w:p w14:paraId="733B071B" w14:textId="77777777" w:rsidR="00E466F0" w:rsidRPr="003D6B14" w:rsidRDefault="00E466F0" w:rsidP="003D6B14">
            <w:pPr>
              <w:tabs>
                <w:tab w:val="left" w:pos="2127"/>
              </w:tabs>
              <w:rPr>
                <w:bCs/>
              </w:rPr>
            </w:pPr>
          </w:p>
          <w:p w14:paraId="5BF8C811" w14:textId="77777777" w:rsidR="00CD6D55" w:rsidRPr="003D6B14" w:rsidRDefault="00CD6D55" w:rsidP="003D6B14">
            <w:pPr>
              <w:tabs>
                <w:tab w:val="left" w:pos="2127"/>
              </w:tabs>
              <w:rPr>
                <w:bCs/>
              </w:rPr>
            </w:pPr>
          </w:p>
          <w:p w14:paraId="3E59421C" w14:textId="77777777" w:rsidR="00E466F0" w:rsidRPr="003D6B14" w:rsidRDefault="00E466F0" w:rsidP="003D6B14">
            <w:pPr>
              <w:tabs>
                <w:tab w:val="left" w:pos="2127"/>
              </w:tabs>
              <w:rPr>
                <w:bCs/>
              </w:rPr>
            </w:pPr>
          </w:p>
          <w:p w14:paraId="48D116DE" w14:textId="77777777" w:rsidR="00CD6D55" w:rsidRPr="003D6B14" w:rsidRDefault="00CD6D55" w:rsidP="003D6B14">
            <w:pPr>
              <w:tabs>
                <w:tab w:val="left" w:pos="2127"/>
              </w:tabs>
              <w:rPr>
                <w:bCs/>
              </w:rPr>
            </w:pPr>
          </w:p>
          <w:p w14:paraId="497179EA" w14:textId="77777777" w:rsidR="00CD6D55" w:rsidRPr="003D6B14" w:rsidRDefault="00CD6D55" w:rsidP="003D6B14">
            <w:pPr>
              <w:tabs>
                <w:tab w:val="left" w:pos="2127"/>
              </w:tabs>
              <w:rPr>
                <w:bCs/>
              </w:rPr>
            </w:pPr>
          </w:p>
          <w:p w14:paraId="10DB06FF" w14:textId="77777777" w:rsidR="00E466F0" w:rsidRPr="003D6B14" w:rsidRDefault="00E466F0" w:rsidP="003D6B14">
            <w:pPr>
              <w:tabs>
                <w:tab w:val="left" w:pos="2127"/>
              </w:tabs>
              <w:rPr>
                <w:bCs/>
              </w:rPr>
            </w:pPr>
          </w:p>
          <w:p w14:paraId="742FC35E" w14:textId="25129BBD" w:rsidR="00E466F0" w:rsidRPr="003D6B14" w:rsidRDefault="00E466F0" w:rsidP="003D6B14">
            <w:pPr>
              <w:tabs>
                <w:tab w:val="left" w:pos="2127"/>
              </w:tabs>
              <w:rPr>
                <w:bCs/>
              </w:rPr>
            </w:pPr>
          </w:p>
        </w:tc>
      </w:tr>
      <w:tr w:rsidR="00966BB9" w:rsidRPr="00966BB9" w14:paraId="0F2EA9EC" w14:textId="77777777" w:rsidTr="00966BB9">
        <w:trPr>
          <w:trHeight w:val="624"/>
        </w:trPr>
        <w:tc>
          <w:tcPr>
            <w:tcW w:w="9628" w:type="dxa"/>
          </w:tcPr>
          <w:p w14:paraId="46D0074E" w14:textId="77777777" w:rsidR="00966BB9" w:rsidRDefault="00966BB9" w:rsidP="003D6B14">
            <w:pPr>
              <w:tabs>
                <w:tab w:val="left" w:pos="2127"/>
              </w:tabs>
              <w:rPr>
                <w:b/>
                <w:bCs/>
                <w:u w:val="single"/>
              </w:rPr>
            </w:pPr>
            <w:r w:rsidRPr="00E466F0">
              <w:rPr>
                <w:b/>
                <w:bCs/>
                <w:u w:val="single"/>
              </w:rPr>
              <w:t>Fragestellung</w:t>
            </w:r>
          </w:p>
          <w:p w14:paraId="7C6ACE81" w14:textId="77777777" w:rsidR="00E466F0" w:rsidRPr="003D6B14" w:rsidRDefault="00E466F0" w:rsidP="003D6B14">
            <w:pPr>
              <w:tabs>
                <w:tab w:val="left" w:pos="2127"/>
              </w:tabs>
              <w:rPr>
                <w:bCs/>
              </w:rPr>
            </w:pPr>
          </w:p>
          <w:p w14:paraId="27EC90E0" w14:textId="77777777" w:rsidR="00CD6D55" w:rsidRPr="003D6B14" w:rsidRDefault="00CD6D55" w:rsidP="003D6B14">
            <w:pPr>
              <w:tabs>
                <w:tab w:val="left" w:pos="2127"/>
              </w:tabs>
              <w:rPr>
                <w:bCs/>
              </w:rPr>
            </w:pPr>
          </w:p>
          <w:p w14:paraId="4C90ADC8" w14:textId="77777777" w:rsidR="00CD6D55" w:rsidRPr="003D6B14" w:rsidRDefault="00CD6D55" w:rsidP="003D6B14">
            <w:pPr>
              <w:tabs>
                <w:tab w:val="left" w:pos="2127"/>
              </w:tabs>
              <w:rPr>
                <w:bCs/>
              </w:rPr>
            </w:pPr>
          </w:p>
          <w:p w14:paraId="585E33F3" w14:textId="77777777" w:rsidR="00CD6D55" w:rsidRPr="003D6B14" w:rsidRDefault="00CD6D55" w:rsidP="003D6B14">
            <w:pPr>
              <w:tabs>
                <w:tab w:val="left" w:pos="2127"/>
              </w:tabs>
              <w:rPr>
                <w:bCs/>
              </w:rPr>
            </w:pPr>
          </w:p>
          <w:p w14:paraId="5050F2E8" w14:textId="77777777" w:rsidR="00CD6D55" w:rsidRPr="003D6B14" w:rsidRDefault="00CD6D55" w:rsidP="003D6B14">
            <w:pPr>
              <w:tabs>
                <w:tab w:val="left" w:pos="2127"/>
              </w:tabs>
              <w:rPr>
                <w:bCs/>
              </w:rPr>
            </w:pPr>
          </w:p>
          <w:p w14:paraId="6FF81D2D" w14:textId="77777777" w:rsidR="00CD6D55" w:rsidRPr="003D6B14" w:rsidRDefault="00CD6D55" w:rsidP="003D6B14">
            <w:pPr>
              <w:tabs>
                <w:tab w:val="left" w:pos="2127"/>
              </w:tabs>
              <w:rPr>
                <w:bCs/>
              </w:rPr>
            </w:pPr>
          </w:p>
          <w:p w14:paraId="6B7BDADD" w14:textId="77777777" w:rsidR="00FD0F1A" w:rsidRPr="003D6B14" w:rsidRDefault="00FD0F1A" w:rsidP="003D6B14">
            <w:pPr>
              <w:tabs>
                <w:tab w:val="left" w:pos="2127"/>
              </w:tabs>
              <w:rPr>
                <w:bCs/>
              </w:rPr>
            </w:pPr>
          </w:p>
          <w:p w14:paraId="3C907639" w14:textId="77777777" w:rsidR="003119CE" w:rsidRPr="003D6B14" w:rsidRDefault="003119CE" w:rsidP="003D6B14">
            <w:pPr>
              <w:tabs>
                <w:tab w:val="left" w:pos="2127"/>
              </w:tabs>
              <w:rPr>
                <w:bCs/>
              </w:rPr>
            </w:pPr>
          </w:p>
          <w:p w14:paraId="14EACFB2" w14:textId="0ABBC0E5" w:rsidR="00FD0F1A" w:rsidRPr="003D6B14" w:rsidRDefault="00FD0F1A" w:rsidP="003D6B14">
            <w:pPr>
              <w:tabs>
                <w:tab w:val="left" w:pos="2127"/>
              </w:tabs>
              <w:rPr>
                <w:bCs/>
              </w:rPr>
            </w:pPr>
          </w:p>
        </w:tc>
      </w:tr>
    </w:tbl>
    <w:p w14:paraId="23C9441E" w14:textId="77777777" w:rsidR="00FD0F1A" w:rsidRDefault="00FD0F1A" w:rsidP="003D6B14">
      <w:pPr>
        <w:tabs>
          <w:tab w:val="left" w:pos="2127"/>
        </w:tabs>
      </w:pPr>
    </w:p>
    <w:sectPr w:rsidR="00FD0F1A" w:rsidSect="007054A1">
      <w:headerReference w:type="default"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F7EB" w14:textId="77777777" w:rsidR="003D6B14" w:rsidRDefault="003D6B14" w:rsidP="00FF2EDC">
      <w:r>
        <w:separator/>
      </w:r>
    </w:p>
  </w:endnote>
  <w:endnote w:type="continuationSeparator" w:id="0">
    <w:p w14:paraId="17C949A2" w14:textId="77777777" w:rsidR="003D6B14" w:rsidRDefault="003D6B14" w:rsidP="00F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7F5E" w14:textId="59CAB6F2" w:rsidR="003D6B14" w:rsidRDefault="003D6B14" w:rsidP="003D6B14">
    <w:pPr>
      <w:tabs>
        <w:tab w:val="left" w:pos="2127"/>
      </w:tabs>
      <w:jc w:val="center"/>
      <w:rPr>
        <w:sz w:val="28"/>
        <w:szCs w:val="28"/>
      </w:rPr>
    </w:pPr>
    <w:r w:rsidRPr="00FD0F1A">
      <w:rPr>
        <w:sz w:val="28"/>
        <w:szCs w:val="28"/>
      </w:rPr>
      <w:t xml:space="preserve">Bitte </w:t>
    </w:r>
    <w:proofErr w:type="spellStart"/>
    <w:r>
      <w:rPr>
        <w:sz w:val="28"/>
        <w:szCs w:val="28"/>
      </w:rPr>
      <w:t>Perzentilkurven</w:t>
    </w:r>
    <w:proofErr w:type="spellEnd"/>
    <w:r>
      <w:rPr>
        <w:sz w:val="28"/>
        <w:szCs w:val="28"/>
      </w:rPr>
      <w:t xml:space="preserve">, </w:t>
    </w:r>
    <w:r w:rsidRPr="00FD0F1A">
      <w:rPr>
        <w:sz w:val="28"/>
        <w:szCs w:val="28"/>
      </w:rPr>
      <w:t xml:space="preserve">Berichte und Ergebnisse der bereits durchgeführten Untersuchungen </w:t>
    </w:r>
    <w:r>
      <w:rPr>
        <w:sz w:val="28"/>
        <w:szCs w:val="28"/>
      </w:rPr>
      <w:t xml:space="preserve">sowie einen </w:t>
    </w:r>
    <w:r w:rsidRPr="00F76FE8">
      <w:rPr>
        <w:b/>
        <w:bCs/>
        <w:sz w:val="28"/>
        <w:szCs w:val="28"/>
      </w:rPr>
      <w:t>Überweisungsschein</w:t>
    </w:r>
    <w:r>
      <w:rPr>
        <w:sz w:val="28"/>
        <w:szCs w:val="28"/>
      </w:rPr>
      <w:t xml:space="preserve"> beifügen</w:t>
    </w:r>
  </w:p>
  <w:p w14:paraId="42FB238D" w14:textId="77777777" w:rsidR="003D6B14" w:rsidRDefault="003D6B14" w:rsidP="003D6B14">
    <w:pPr>
      <w:tabs>
        <w:tab w:val="left" w:pos="2127"/>
      </w:tabs>
      <w:jc w:val="center"/>
      <w:rPr>
        <w:sz w:val="28"/>
        <w:szCs w:val="28"/>
      </w:rPr>
    </w:pPr>
    <w:r>
      <w:rPr>
        <w:sz w:val="28"/>
        <w:szCs w:val="28"/>
      </w:rPr>
      <w:t>(</w:t>
    </w:r>
    <w:r w:rsidRPr="00FD0F1A">
      <w:rPr>
        <w:sz w:val="28"/>
        <w:szCs w:val="28"/>
      </w:rPr>
      <w:t xml:space="preserve">per E-Mail an </w:t>
    </w:r>
    <w:hyperlink r:id="rId1" w:history="1">
      <w:r w:rsidRPr="00FD0F1A">
        <w:rPr>
          <w:rStyle w:val="Hyperlink"/>
          <w:b/>
          <w:bCs/>
          <w:sz w:val="28"/>
          <w:szCs w:val="28"/>
        </w:rPr>
        <w:t>hormonzentrum.kk@uniklinik-ulm.de</w:t>
      </w:r>
    </w:hyperlink>
    <w:r>
      <w:rPr>
        <w:sz w:val="28"/>
        <w:szCs w:val="28"/>
      </w:rPr>
      <w:t>).</w:t>
    </w:r>
  </w:p>
  <w:p w14:paraId="378FA001" w14:textId="77777777" w:rsidR="003D6B14" w:rsidRPr="003D6B14" w:rsidRDefault="003D6B14" w:rsidP="003D6B14">
    <w:pPr>
      <w:tabs>
        <w:tab w:val="left" w:pos="2127"/>
      </w:tabs>
      <w:jc w:val="center"/>
      <w:rPr>
        <w:b/>
        <w:sz w:val="24"/>
      </w:rPr>
    </w:pPr>
    <w:r w:rsidRPr="003D6B14">
      <w:rPr>
        <w:b/>
        <w:sz w:val="24"/>
      </w:rPr>
      <w:t>Nur bei Vorliegen der vollständigen Unterlagen kann eine Terminvergabe erfolgen.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7C7F" w14:textId="77777777" w:rsidR="003D6B14" w:rsidRDefault="003D6B14" w:rsidP="00FF2EDC">
      <w:r>
        <w:separator/>
      </w:r>
    </w:p>
  </w:footnote>
  <w:footnote w:type="continuationSeparator" w:id="0">
    <w:p w14:paraId="611E1C01" w14:textId="77777777" w:rsidR="003D6B14" w:rsidRDefault="003D6B14" w:rsidP="00F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3F8D" w14:textId="7034A67A" w:rsidR="003D6B14" w:rsidRPr="00FF2EDC" w:rsidRDefault="003D6B14" w:rsidP="00FF2EDC">
    <w:pPr>
      <w:pStyle w:val="Kopfzeile"/>
    </w:pPr>
    <w:r>
      <w:rPr>
        <w:noProof/>
        <w:lang w:bidi="ar-SA"/>
      </w:rPr>
      <mc:AlternateContent>
        <mc:Choice Requires="wps">
          <w:drawing>
            <wp:anchor distT="0" distB="0" distL="114300" distR="114300" simplePos="0" relativeHeight="251659264" behindDoc="1" locked="0" layoutInCell="1" allowOverlap="1" wp14:anchorId="682D3521" wp14:editId="20EE4915">
              <wp:simplePos x="0" y="0"/>
              <wp:positionH relativeFrom="page">
                <wp:posOffset>2876550</wp:posOffset>
              </wp:positionH>
              <wp:positionV relativeFrom="topMargin">
                <wp:posOffset>257175</wp:posOffset>
              </wp:positionV>
              <wp:extent cx="3934460" cy="942975"/>
              <wp:effectExtent l="0" t="0"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B8A14" w14:textId="77777777" w:rsidR="003D6B14" w:rsidRPr="00FF2EDC" w:rsidRDefault="003D6B14" w:rsidP="003D6B14">
                          <w:pPr>
                            <w:ind w:left="1"/>
                            <w:jc w:val="right"/>
                            <w:rPr>
                              <w:sz w:val="24"/>
                              <w:szCs w:val="26"/>
                            </w:rPr>
                          </w:pPr>
                          <w:r w:rsidRPr="00FF2EDC">
                            <w:rPr>
                              <w:sz w:val="24"/>
                              <w:szCs w:val="26"/>
                            </w:rPr>
                            <w:t>Universitätsklinik für Kinder- und Jugendmedizin Ulm</w:t>
                          </w:r>
                        </w:p>
                        <w:p w14:paraId="3D1D04FF" w14:textId="77777777" w:rsidR="003D6B14" w:rsidRPr="00FF2EDC" w:rsidRDefault="003D6B14" w:rsidP="003D6B14">
                          <w:pPr>
                            <w:ind w:left="5"/>
                            <w:jc w:val="right"/>
                            <w:rPr>
                              <w:b/>
                              <w:sz w:val="20"/>
                            </w:rPr>
                          </w:pPr>
                          <w:r w:rsidRPr="00FF2EDC">
                            <w:rPr>
                              <w:b/>
                              <w:sz w:val="20"/>
                            </w:rPr>
                            <w:t>Sektion Pädiatrische Endokrinologie und Diabetologie</w:t>
                          </w:r>
                        </w:p>
                        <w:p w14:paraId="1D557B69" w14:textId="77777777" w:rsidR="003D6B14" w:rsidRDefault="003D6B14" w:rsidP="003D6B14">
                          <w:pPr>
                            <w:ind w:left="5"/>
                            <w:jc w:val="right"/>
                            <w:rPr>
                              <w:b/>
                              <w:sz w:val="20"/>
                            </w:rPr>
                          </w:pPr>
                          <w:r w:rsidRPr="00FF2EDC">
                            <w:rPr>
                              <w:b/>
                              <w:sz w:val="20"/>
                            </w:rPr>
                            <w:t>Leiter: Prof. Dr. M. Wabitsch</w:t>
                          </w:r>
                        </w:p>
                        <w:p w14:paraId="0335198E" w14:textId="4999C537" w:rsidR="003D6B14" w:rsidRDefault="003D6B14" w:rsidP="003D6B14">
                          <w:pPr>
                            <w:ind w:left="5"/>
                            <w:jc w:val="right"/>
                            <w:rPr>
                              <w:b/>
                              <w:sz w:val="20"/>
                            </w:rPr>
                          </w:pPr>
                          <w:proofErr w:type="spellStart"/>
                          <w:r>
                            <w:rPr>
                              <w:b/>
                              <w:sz w:val="20"/>
                            </w:rPr>
                            <w:t>Eythstraße</w:t>
                          </w:r>
                          <w:proofErr w:type="spellEnd"/>
                          <w:r>
                            <w:rPr>
                              <w:b/>
                              <w:sz w:val="20"/>
                            </w:rPr>
                            <w:t xml:space="preserve"> 24</w:t>
                          </w:r>
                        </w:p>
                        <w:p w14:paraId="613DD180" w14:textId="1A772383" w:rsidR="003D6B14" w:rsidRDefault="003D6B14" w:rsidP="003D6B14">
                          <w:pPr>
                            <w:ind w:left="5"/>
                            <w:jc w:val="right"/>
                            <w:rPr>
                              <w:b/>
                              <w:sz w:val="20"/>
                            </w:rPr>
                          </w:pPr>
                          <w:r>
                            <w:rPr>
                              <w:b/>
                              <w:sz w:val="20"/>
                            </w:rPr>
                            <w:t>89075 Ulm</w:t>
                          </w:r>
                        </w:p>
                        <w:p w14:paraId="7D5E1958" w14:textId="77777777" w:rsidR="003D6B14" w:rsidRDefault="003D6B14" w:rsidP="00FF2EDC">
                          <w:pPr>
                            <w:spacing w:before="12" w:line="254" w:lineRule="auto"/>
                            <w:ind w:left="5" w:right="1"/>
                            <w:jc w:val="right"/>
                            <w:rPr>
                              <w:b/>
                              <w:sz w:val="20"/>
                            </w:rPr>
                          </w:pPr>
                        </w:p>
                        <w:p w14:paraId="7B4CBECA" w14:textId="77777777" w:rsidR="003D6B14" w:rsidRDefault="003D6B14" w:rsidP="00FF2EDC">
                          <w:pPr>
                            <w:spacing w:before="12" w:line="254" w:lineRule="auto"/>
                            <w:ind w:left="5" w:right="1"/>
                            <w:jc w:val="right"/>
                            <w:rPr>
                              <w:b/>
                              <w:sz w:val="20"/>
                            </w:rPr>
                          </w:pPr>
                        </w:p>
                        <w:p w14:paraId="1CB471F6" w14:textId="77777777" w:rsidR="003D6B14" w:rsidRPr="00FF2EDC" w:rsidRDefault="003D6B14" w:rsidP="00FF2EDC">
                          <w:pPr>
                            <w:spacing w:before="12" w:line="254" w:lineRule="auto"/>
                            <w:ind w:left="5" w:right="1"/>
                            <w:jc w:val="right"/>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D3521" id="_x0000_t202" coordsize="21600,21600" o:spt="202" path="m,l,21600r21600,l21600,xe">
              <v:stroke joinstyle="miter"/>
              <v:path gradientshapeok="t" o:connecttype="rect"/>
            </v:shapetype>
            <v:shape id="Text Box 1" o:spid="_x0000_s1026" type="#_x0000_t202" style="position:absolute;margin-left:226.5pt;margin-top:20.25pt;width:309.8pt;height:7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OrqgIAAKk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" filled="f" stroked="f">
              <v:textbox inset="0,0,0,0">
                <w:txbxContent>
                  <w:p w14:paraId="4EEB8A14" w14:textId="77777777" w:rsidR="003D6B14" w:rsidRPr="00FF2EDC" w:rsidRDefault="003D6B14" w:rsidP="003D6B14">
                    <w:pPr>
                      <w:ind w:left="1"/>
                      <w:jc w:val="right"/>
                      <w:rPr>
                        <w:sz w:val="24"/>
                        <w:szCs w:val="26"/>
                      </w:rPr>
                    </w:pPr>
                    <w:r w:rsidRPr="00FF2EDC">
                      <w:rPr>
                        <w:sz w:val="24"/>
                        <w:szCs w:val="26"/>
                      </w:rPr>
                      <w:t>Universitätsklinik für Kinder- und Jugendmedizin Ulm</w:t>
                    </w:r>
                  </w:p>
                  <w:p w14:paraId="3D1D04FF" w14:textId="77777777" w:rsidR="003D6B14" w:rsidRPr="00FF2EDC" w:rsidRDefault="003D6B14" w:rsidP="003D6B14">
                    <w:pPr>
                      <w:ind w:left="5"/>
                      <w:jc w:val="right"/>
                      <w:rPr>
                        <w:b/>
                        <w:sz w:val="20"/>
                      </w:rPr>
                    </w:pPr>
                    <w:r w:rsidRPr="00FF2EDC">
                      <w:rPr>
                        <w:b/>
                        <w:sz w:val="20"/>
                      </w:rPr>
                      <w:t>Sektion Pädiatrische Endokrinologie und Diabetologie</w:t>
                    </w:r>
                  </w:p>
                  <w:p w14:paraId="1D557B69" w14:textId="77777777" w:rsidR="003D6B14" w:rsidRDefault="003D6B14" w:rsidP="003D6B14">
                    <w:pPr>
                      <w:ind w:left="5"/>
                      <w:jc w:val="right"/>
                      <w:rPr>
                        <w:b/>
                        <w:sz w:val="20"/>
                      </w:rPr>
                    </w:pPr>
                    <w:r w:rsidRPr="00FF2EDC">
                      <w:rPr>
                        <w:b/>
                        <w:sz w:val="20"/>
                      </w:rPr>
                      <w:t>Leiter: Prof. Dr. M. Wabitsch</w:t>
                    </w:r>
                  </w:p>
                  <w:p w14:paraId="0335198E" w14:textId="4999C537" w:rsidR="003D6B14" w:rsidRDefault="003D6B14" w:rsidP="003D6B14">
                    <w:pPr>
                      <w:ind w:left="5"/>
                      <w:jc w:val="right"/>
                      <w:rPr>
                        <w:b/>
                        <w:sz w:val="20"/>
                      </w:rPr>
                    </w:pPr>
                    <w:proofErr w:type="spellStart"/>
                    <w:r>
                      <w:rPr>
                        <w:b/>
                        <w:sz w:val="20"/>
                      </w:rPr>
                      <w:t>Eythstraße</w:t>
                    </w:r>
                    <w:proofErr w:type="spellEnd"/>
                    <w:r>
                      <w:rPr>
                        <w:b/>
                        <w:sz w:val="20"/>
                      </w:rPr>
                      <w:t xml:space="preserve"> 24</w:t>
                    </w:r>
                  </w:p>
                  <w:p w14:paraId="613DD180" w14:textId="1A772383" w:rsidR="003D6B14" w:rsidRDefault="003D6B14" w:rsidP="003D6B14">
                    <w:pPr>
                      <w:ind w:left="5"/>
                      <w:jc w:val="right"/>
                      <w:rPr>
                        <w:b/>
                        <w:sz w:val="20"/>
                      </w:rPr>
                    </w:pPr>
                    <w:r>
                      <w:rPr>
                        <w:b/>
                        <w:sz w:val="20"/>
                      </w:rPr>
                      <w:t>89075 Ulm</w:t>
                    </w:r>
                  </w:p>
                  <w:p w14:paraId="7D5E1958" w14:textId="77777777" w:rsidR="003D6B14" w:rsidRDefault="003D6B14" w:rsidP="00FF2EDC">
                    <w:pPr>
                      <w:spacing w:before="12" w:line="254" w:lineRule="auto"/>
                      <w:ind w:left="5" w:right="1"/>
                      <w:jc w:val="right"/>
                      <w:rPr>
                        <w:b/>
                        <w:sz w:val="20"/>
                      </w:rPr>
                    </w:pPr>
                  </w:p>
                  <w:p w14:paraId="7B4CBECA" w14:textId="77777777" w:rsidR="003D6B14" w:rsidRDefault="003D6B14" w:rsidP="00FF2EDC">
                    <w:pPr>
                      <w:spacing w:before="12" w:line="254" w:lineRule="auto"/>
                      <w:ind w:left="5" w:right="1"/>
                      <w:jc w:val="right"/>
                      <w:rPr>
                        <w:b/>
                        <w:sz w:val="20"/>
                      </w:rPr>
                    </w:pPr>
                  </w:p>
                  <w:p w14:paraId="1CB471F6" w14:textId="77777777" w:rsidR="003D6B14" w:rsidRPr="00FF2EDC" w:rsidRDefault="003D6B14" w:rsidP="00FF2EDC">
                    <w:pPr>
                      <w:spacing w:before="12" w:line="254" w:lineRule="auto"/>
                      <w:ind w:left="5" w:right="1"/>
                      <w:jc w:val="right"/>
                      <w:rPr>
                        <w:b/>
                        <w:sz w:val="20"/>
                      </w:rPr>
                    </w:pPr>
                  </w:p>
                </w:txbxContent>
              </v:textbox>
              <w10:wrap anchorx="page" anchory="margin"/>
            </v:shape>
          </w:pict>
        </mc:Fallback>
      </mc:AlternateContent>
    </w:r>
    <w:r>
      <w:rPr>
        <w:noProof/>
        <w:lang w:bidi="ar-SA"/>
      </w:rPr>
      <w:drawing>
        <wp:anchor distT="0" distB="0" distL="0" distR="0" simplePos="0" relativeHeight="251661312" behindDoc="1" locked="0" layoutInCell="1" allowOverlap="1" wp14:anchorId="32FF9C56" wp14:editId="64844730">
          <wp:simplePos x="0" y="0"/>
          <wp:positionH relativeFrom="page">
            <wp:posOffset>722469</wp:posOffset>
          </wp:positionH>
          <wp:positionV relativeFrom="page">
            <wp:posOffset>249555</wp:posOffset>
          </wp:positionV>
          <wp:extent cx="1257935" cy="42799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257935" cy="4279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31"/>
    <w:rsid w:val="00037F56"/>
    <w:rsid w:val="000A13EB"/>
    <w:rsid w:val="001D58A3"/>
    <w:rsid w:val="003119CE"/>
    <w:rsid w:val="00336066"/>
    <w:rsid w:val="003A066C"/>
    <w:rsid w:val="003D6B14"/>
    <w:rsid w:val="00430BE5"/>
    <w:rsid w:val="00445631"/>
    <w:rsid w:val="006144B1"/>
    <w:rsid w:val="007054A1"/>
    <w:rsid w:val="007903A7"/>
    <w:rsid w:val="00837523"/>
    <w:rsid w:val="00854516"/>
    <w:rsid w:val="008778A6"/>
    <w:rsid w:val="00910387"/>
    <w:rsid w:val="00966BB9"/>
    <w:rsid w:val="009B0495"/>
    <w:rsid w:val="009F4225"/>
    <w:rsid w:val="00A3327D"/>
    <w:rsid w:val="00A878F5"/>
    <w:rsid w:val="00AA7D38"/>
    <w:rsid w:val="00B011BE"/>
    <w:rsid w:val="00B711CA"/>
    <w:rsid w:val="00BF5A8A"/>
    <w:rsid w:val="00C136DF"/>
    <w:rsid w:val="00CD6D55"/>
    <w:rsid w:val="00D60B1C"/>
    <w:rsid w:val="00D93772"/>
    <w:rsid w:val="00E24451"/>
    <w:rsid w:val="00E466F0"/>
    <w:rsid w:val="00F21509"/>
    <w:rsid w:val="00F76FE8"/>
    <w:rsid w:val="00FD0F1A"/>
    <w:rsid w:val="00FF2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ACC0A7"/>
  <w15:chartTrackingRefBased/>
  <w15:docId w15:val="{6ACC1C4D-66F8-47EB-9165-341CCEA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445631"/>
    <w:pPr>
      <w:widowControl w:val="0"/>
      <w:autoSpaceDE w:val="0"/>
      <w:autoSpaceDN w:val="0"/>
      <w:spacing w:after="0" w:line="240" w:lineRule="auto"/>
    </w:pPr>
    <w:rPr>
      <w:rFonts w:ascii="Corbel" w:eastAsia="Corbel" w:hAnsi="Corbel" w:cs="Corbel"/>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2EDC"/>
    <w:pPr>
      <w:tabs>
        <w:tab w:val="center" w:pos="4536"/>
        <w:tab w:val="right" w:pos="9072"/>
      </w:tabs>
    </w:pPr>
  </w:style>
  <w:style w:type="character" w:customStyle="1" w:styleId="KopfzeileZchn">
    <w:name w:val="Kopfzeile Zchn"/>
    <w:basedOn w:val="Absatz-Standardschriftart"/>
    <w:link w:val="Kopfzeile"/>
    <w:uiPriority w:val="99"/>
    <w:rsid w:val="00FF2EDC"/>
    <w:rPr>
      <w:rFonts w:ascii="Corbel" w:eastAsia="Corbel" w:hAnsi="Corbel" w:cs="Corbel"/>
      <w:lang w:eastAsia="de-DE" w:bidi="de-DE"/>
    </w:rPr>
  </w:style>
  <w:style w:type="paragraph" w:styleId="Fuzeile">
    <w:name w:val="footer"/>
    <w:basedOn w:val="Standard"/>
    <w:link w:val="FuzeileZchn"/>
    <w:uiPriority w:val="99"/>
    <w:unhideWhenUsed/>
    <w:rsid w:val="00FF2EDC"/>
    <w:pPr>
      <w:tabs>
        <w:tab w:val="center" w:pos="4536"/>
        <w:tab w:val="right" w:pos="9072"/>
      </w:tabs>
    </w:pPr>
  </w:style>
  <w:style w:type="character" w:customStyle="1" w:styleId="FuzeileZchn">
    <w:name w:val="Fußzeile Zchn"/>
    <w:basedOn w:val="Absatz-Standardschriftart"/>
    <w:link w:val="Fuzeile"/>
    <w:uiPriority w:val="99"/>
    <w:rsid w:val="00FF2EDC"/>
    <w:rPr>
      <w:rFonts w:ascii="Corbel" w:eastAsia="Corbel" w:hAnsi="Corbel" w:cs="Corbel"/>
      <w:lang w:eastAsia="de-DE" w:bidi="de-DE"/>
    </w:rPr>
  </w:style>
  <w:style w:type="character" w:styleId="Hyperlink">
    <w:name w:val="Hyperlink"/>
    <w:basedOn w:val="Absatz-Standardschriftart"/>
    <w:uiPriority w:val="99"/>
    <w:unhideWhenUsed/>
    <w:rsid w:val="00D93772"/>
    <w:rPr>
      <w:color w:val="0563C1" w:themeColor="hyperlink"/>
      <w:u w:val="single"/>
    </w:rPr>
  </w:style>
  <w:style w:type="character" w:styleId="NichtaufgelsteErwhnung">
    <w:name w:val="Unresolved Mention"/>
    <w:basedOn w:val="Absatz-Standardschriftart"/>
    <w:uiPriority w:val="99"/>
    <w:semiHidden/>
    <w:unhideWhenUsed/>
    <w:rsid w:val="00D93772"/>
    <w:rPr>
      <w:color w:val="605E5C"/>
      <w:shd w:val="clear" w:color="auto" w:fill="E1DFDD"/>
    </w:rPr>
  </w:style>
  <w:style w:type="table" w:styleId="Tabellenraster">
    <w:name w:val="Table Grid"/>
    <w:basedOn w:val="NormaleTabelle"/>
    <w:uiPriority w:val="39"/>
    <w:rsid w:val="0096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rmonzentrum.kk@uniklinik-ulm.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ormonzentrum.kk@uniklinik-ul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Ute</dc:creator>
  <cp:keywords/>
  <dc:description/>
  <cp:lastModifiedBy>Klein Ute</cp:lastModifiedBy>
  <cp:revision>6</cp:revision>
  <cp:lastPrinted>2025-06-25T07:40:00Z</cp:lastPrinted>
  <dcterms:created xsi:type="dcterms:W3CDTF">2025-06-20T07:28:00Z</dcterms:created>
  <dcterms:modified xsi:type="dcterms:W3CDTF">2025-06-25T11:02:00Z</dcterms:modified>
</cp:coreProperties>
</file>